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A6EA9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D0870" w:rsidRPr="00DD087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153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A6EA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A6EA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DA6EA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DD0870">
        <w:rPr>
          <w:rFonts w:ascii="Times New Roman" w:hAnsi="Times New Roman"/>
          <w:color w:val="000000"/>
          <w:sz w:val="26"/>
          <w:szCs w:val="26"/>
        </w:rPr>
        <w:t>15</w:t>
      </w:r>
      <w:r w:rsidR="003D4891">
        <w:rPr>
          <w:rFonts w:ascii="Times New Roman" w:hAnsi="Times New Roman"/>
          <w:color w:val="000000"/>
          <w:sz w:val="26"/>
          <w:szCs w:val="26"/>
        </w:rPr>
        <w:t>.04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A6EA9">
        <w:rPr>
          <w:rFonts w:ascii="Times New Roman" w:hAnsi="Times New Roman"/>
          <w:color w:val="000000"/>
          <w:sz w:val="26"/>
          <w:szCs w:val="26"/>
        </w:rPr>
        <w:t>г.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D0870">
        <w:rPr>
          <w:rFonts w:ascii="Times New Roman" w:hAnsi="Times New Roman"/>
          <w:color w:val="000000"/>
          <w:sz w:val="26"/>
          <w:szCs w:val="26"/>
        </w:rPr>
        <w:t>478</w:t>
      </w:r>
      <w:r w:rsidR="00087133" w:rsidRPr="00DA6E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6EA9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D0870" w:rsidRPr="00DD087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153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D0870" w:rsidRPr="00DD087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153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 w:rsidRPr="00DA6EA9">
        <w:rPr>
          <w:rFonts w:ascii="Times New Roman" w:hAnsi="Times New Roman"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7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5</w:t>
      </w:r>
      <w:r w:rsidRPr="00DA6EA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A6EA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A6EA9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DD0870">
        <w:rPr>
          <w:rFonts w:ascii="Times New Roman" w:hAnsi="Times New Roman"/>
          <w:color w:val="000000"/>
          <w:sz w:val="26"/>
          <w:szCs w:val="26"/>
        </w:rPr>
        <w:t>23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D0870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DD0870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DD0870" w:rsidRPr="00830F2A" w:rsidRDefault="00DD0870" w:rsidP="00DD087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105B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830F2A">
        <w:rPr>
          <w:rFonts w:ascii="Times New Roman" w:hAnsi="Times New Roman"/>
          <w:b/>
          <w:color w:val="000000"/>
          <w:sz w:val="26"/>
          <w:szCs w:val="26"/>
        </w:rPr>
        <w:t>территории проведения публичных слушаний:</w:t>
      </w:r>
      <w:r w:rsidRPr="00830F2A">
        <w:rPr>
          <w:rFonts w:ascii="Times New Roman" w:hAnsi="Times New Roman"/>
          <w:sz w:val="26"/>
          <w:szCs w:val="26"/>
        </w:rPr>
        <w:t xml:space="preserve"> </w:t>
      </w:r>
    </w:p>
    <w:p w:rsidR="00DD0870" w:rsidRPr="00830F2A" w:rsidRDefault="00DD0870" w:rsidP="00DD087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30F2A">
        <w:rPr>
          <w:rFonts w:ascii="Times New Roman" w:hAnsi="Times New Roman"/>
          <w:b/>
          <w:color w:val="000000"/>
          <w:sz w:val="26"/>
          <w:szCs w:val="26"/>
        </w:rPr>
        <w:t>Мурад</w:t>
      </w:r>
      <w:proofErr w:type="spellEnd"/>
      <w:r w:rsidRPr="00830F2A">
        <w:rPr>
          <w:rFonts w:ascii="Times New Roman" w:hAnsi="Times New Roman"/>
          <w:b/>
          <w:color w:val="000000"/>
          <w:sz w:val="26"/>
          <w:szCs w:val="26"/>
        </w:rPr>
        <w:t xml:space="preserve"> Т.С.: </w:t>
      </w:r>
      <w:r w:rsidRPr="00830F2A">
        <w:rPr>
          <w:rFonts w:ascii="Times New Roman" w:hAnsi="Times New Roman"/>
          <w:color w:val="000000"/>
          <w:sz w:val="26"/>
          <w:szCs w:val="26"/>
        </w:rPr>
        <w:t xml:space="preserve">При строительстве магазина сделать глухую стену со стороны земельного участка по ул. </w:t>
      </w:r>
      <w:proofErr w:type="spellStart"/>
      <w:r w:rsidRPr="00830F2A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830F2A">
        <w:rPr>
          <w:rFonts w:ascii="Times New Roman" w:hAnsi="Times New Roman"/>
          <w:color w:val="000000"/>
          <w:sz w:val="26"/>
          <w:szCs w:val="26"/>
        </w:rPr>
        <w:t>, 259 г. Майкопа (внес 3 чел.).</w:t>
      </w:r>
    </w:p>
    <w:p w:rsidR="00DD0870" w:rsidRPr="00830F2A" w:rsidRDefault="00DD0870" w:rsidP="00DD087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30F2A">
        <w:rPr>
          <w:rFonts w:ascii="Times New Roman" w:hAnsi="Times New Roman"/>
          <w:b/>
          <w:color w:val="000000"/>
          <w:sz w:val="26"/>
          <w:szCs w:val="26"/>
        </w:rPr>
        <w:t>Кучинская</w:t>
      </w:r>
      <w:proofErr w:type="spellEnd"/>
      <w:r w:rsidRPr="00830F2A">
        <w:rPr>
          <w:rFonts w:ascii="Times New Roman" w:hAnsi="Times New Roman"/>
          <w:b/>
          <w:color w:val="000000"/>
          <w:sz w:val="26"/>
          <w:szCs w:val="26"/>
        </w:rPr>
        <w:t xml:space="preserve"> И.Р.:</w:t>
      </w:r>
      <w:r w:rsidRPr="00830F2A">
        <w:rPr>
          <w:rFonts w:ascii="Times New Roman" w:hAnsi="Times New Roman"/>
          <w:color w:val="000000"/>
          <w:sz w:val="26"/>
          <w:szCs w:val="26"/>
        </w:rPr>
        <w:t xml:space="preserve"> При проектировании магазина будут соблюдаться нормы пожарной безопасности</w:t>
      </w:r>
      <w:r w:rsidR="00C70198">
        <w:rPr>
          <w:rFonts w:ascii="Times New Roman" w:hAnsi="Times New Roman"/>
          <w:color w:val="000000"/>
          <w:sz w:val="26"/>
          <w:szCs w:val="26"/>
        </w:rPr>
        <w:t xml:space="preserve">, в случае необходимости </w:t>
      </w:r>
      <w:r w:rsidR="00C70198">
        <w:rPr>
          <w:rFonts w:ascii="Times New Roman" w:hAnsi="Times New Roman"/>
          <w:color w:val="000000"/>
          <w:sz w:val="26"/>
          <w:szCs w:val="26"/>
        </w:rPr>
        <w:t>стена</w:t>
      </w:r>
      <w:r w:rsidR="00C70198">
        <w:rPr>
          <w:rFonts w:ascii="Times New Roman" w:hAnsi="Times New Roman"/>
          <w:color w:val="000000"/>
          <w:sz w:val="26"/>
          <w:szCs w:val="26"/>
        </w:rPr>
        <w:t xml:space="preserve"> будет глухой</w:t>
      </w:r>
      <w:r w:rsidRPr="00830F2A">
        <w:rPr>
          <w:rFonts w:ascii="Times New Roman" w:hAnsi="Times New Roman"/>
          <w:color w:val="000000"/>
          <w:sz w:val="26"/>
          <w:szCs w:val="26"/>
        </w:rPr>
        <w:t>.</w:t>
      </w:r>
    </w:p>
    <w:p w:rsidR="00DD0870" w:rsidRPr="00830F2A" w:rsidRDefault="00DD0870" w:rsidP="00DD087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0F2A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830F2A">
        <w:rPr>
          <w:rFonts w:ascii="Times New Roman" w:hAnsi="Times New Roman"/>
          <w:color w:val="000000"/>
          <w:sz w:val="26"/>
          <w:szCs w:val="26"/>
        </w:rPr>
        <w:t xml:space="preserve"> при строительстве магазина по ул. Победы, 153 г. Майкопа соблюсти противопожарные, технические и градостроительные регламенты.</w:t>
      </w:r>
    </w:p>
    <w:p w:rsidR="00DD0870" w:rsidRPr="00830F2A" w:rsidRDefault="00DD0870" w:rsidP="00DD087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830F2A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DD0870" w:rsidRPr="00830F2A" w:rsidRDefault="00D40073" w:rsidP="00DD087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DD0870" w:rsidRPr="00830F2A">
        <w:rPr>
          <w:rFonts w:ascii="Times New Roman" w:hAnsi="Times New Roman"/>
          <w:b/>
          <w:color w:val="000000"/>
          <w:sz w:val="26"/>
          <w:szCs w:val="26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DD0870" w:rsidRPr="00830F2A">
        <w:rPr>
          <w:rFonts w:ascii="Times New Roman" w:hAnsi="Times New Roman"/>
          <w:b/>
          <w:color w:val="000000"/>
          <w:sz w:val="26"/>
          <w:szCs w:val="26"/>
        </w:rPr>
        <w:t xml:space="preserve"> чел. – «воздержался»</w:t>
      </w:r>
    </w:p>
    <w:p w:rsidR="0027795E" w:rsidRPr="00830F2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0F2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0F2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0F2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0F2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0F2A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0F2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0F2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C5E19" w:rsidRPr="00830F2A" w:rsidRDefault="00830F2A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0F2A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830F2A">
        <w:rPr>
          <w:rFonts w:ascii="Times New Roman" w:hAnsi="Times New Roman"/>
          <w:bCs/>
          <w:sz w:val="26"/>
          <w:szCs w:val="26"/>
        </w:rPr>
        <w:t>Кропину</w:t>
      </w:r>
      <w:proofErr w:type="spellEnd"/>
      <w:r w:rsidRPr="00830F2A">
        <w:rPr>
          <w:rFonts w:ascii="Times New Roman" w:hAnsi="Times New Roman"/>
          <w:bCs/>
          <w:sz w:val="26"/>
          <w:szCs w:val="26"/>
        </w:rPr>
        <w:t xml:space="preserve"> Леониду Анатольевичу разрешение </w:t>
      </w:r>
      <w:r w:rsidRPr="00830F2A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830F2A">
        <w:rPr>
          <w:rFonts w:ascii="Times New Roman" w:hAnsi="Times New Roman"/>
          <w:color w:val="000000"/>
          <w:sz w:val="26"/>
          <w:szCs w:val="26"/>
        </w:rPr>
        <w:t xml:space="preserve"> – для строительства магазина по ул. Победы, 153 г. Майкопа по красной линии улиц </w:t>
      </w:r>
      <w:proofErr w:type="spellStart"/>
      <w:r w:rsidRPr="00830F2A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Pr="00830F2A">
        <w:rPr>
          <w:rFonts w:ascii="Times New Roman" w:hAnsi="Times New Roman"/>
          <w:color w:val="000000"/>
          <w:sz w:val="26"/>
          <w:szCs w:val="26"/>
        </w:rPr>
        <w:t xml:space="preserve"> и Победы г. Майкопа.</w:t>
      </w: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B57BF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503CB4"/>
    <w:rsid w:val="00510EA4"/>
    <w:rsid w:val="005249C2"/>
    <w:rsid w:val="0052675F"/>
    <w:rsid w:val="00560532"/>
    <w:rsid w:val="005614F4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821B70"/>
    <w:rsid w:val="00830F2A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70198"/>
    <w:rsid w:val="00CD1869"/>
    <w:rsid w:val="00CD1F31"/>
    <w:rsid w:val="00CE73DD"/>
    <w:rsid w:val="00CF36E7"/>
    <w:rsid w:val="00D0013F"/>
    <w:rsid w:val="00D112C3"/>
    <w:rsid w:val="00D40073"/>
    <w:rsid w:val="00D52543"/>
    <w:rsid w:val="00D546A2"/>
    <w:rsid w:val="00D712E3"/>
    <w:rsid w:val="00D90D1C"/>
    <w:rsid w:val="00DA6EA9"/>
    <w:rsid w:val="00DB0987"/>
    <w:rsid w:val="00DC5D66"/>
    <w:rsid w:val="00DC7103"/>
    <w:rsid w:val="00DD0870"/>
    <w:rsid w:val="00DF4CEC"/>
    <w:rsid w:val="00E130CC"/>
    <w:rsid w:val="00E14E03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317</cp:revision>
  <cp:lastPrinted>2019-05-20T14:17:00Z</cp:lastPrinted>
  <dcterms:created xsi:type="dcterms:W3CDTF">2018-07-23T09:07:00Z</dcterms:created>
  <dcterms:modified xsi:type="dcterms:W3CDTF">2019-05-20T14:19:00Z</dcterms:modified>
</cp:coreProperties>
</file>